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0669" w:rsidRDefault="00370669" w:rsidP="00370669">
      <w:pPr>
        <w:pStyle w:val="Web"/>
        <w:shd w:val="clear" w:color="auto" w:fill="FFFFFF"/>
        <w:spacing w:before="0" w:beforeAutospacing="0" w:after="300" w:afterAutospacing="0"/>
        <w:rPr>
          <w:color w:val="191919"/>
          <w:lang w:val="en-US"/>
        </w:rPr>
      </w:pPr>
      <w:r>
        <w:rPr>
          <w:noProof/>
        </w:rPr>
        <w:drawing>
          <wp:inline distT="0" distB="0" distL="0" distR="0" wp14:anchorId="23AFDABA" wp14:editId="2C66E8DD">
            <wp:extent cx="5276850" cy="1009650"/>
            <wp:effectExtent l="19050" t="0" r="0" b="0"/>
            <wp:docPr id="1" name="Εικόνα 1" descr="cid:image001.jpg@01D6289A.5B4B3B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D6289A.5B4B3B60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09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70669" w:rsidRDefault="00370669" w:rsidP="00370669"/>
    <w:p w:rsidR="00370669" w:rsidRDefault="00370669" w:rsidP="00370669">
      <w:hyperlink r:id="rId8" w:history="1">
        <w:r>
          <w:rPr>
            <w:rStyle w:val="-"/>
          </w:rPr>
          <w:t>WWW.EKCHANION.GR</w:t>
        </w:r>
      </w:hyperlink>
      <w:r>
        <w:t xml:space="preserve">                                                                                             </w:t>
      </w:r>
      <w:r>
        <w:rPr>
          <w:rFonts w:ascii="Arial" w:hAnsi="Arial" w:cs="Arial"/>
          <w:sz w:val="20"/>
          <w:szCs w:val="20"/>
        </w:rPr>
        <w:t>Χα</w:t>
      </w:r>
      <w:proofErr w:type="spellStart"/>
      <w:r>
        <w:rPr>
          <w:rFonts w:ascii="Arial" w:hAnsi="Arial" w:cs="Arial"/>
          <w:sz w:val="20"/>
          <w:szCs w:val="20"/>
        </w:rPr>
        <w:t>νιά</w:t>
      </w:r>
      <w:proofErr w:type="spellEnd"/>
      <w:proofErr w:type="gramStart"/>
      <w:r>
        <w:rPr>
          <w:rFonts w:ascii="Arial" w:hAnsi="Arial" w:cs="Arial"/>
          <w:sz w:val="20"/>
          <w:szCs w:val="20"/>
        </w:rPr>
        <w:t>  0</w:t>
      </w:r>
      <w:r w:rsidR="00AD2796">
        <w:rPr>
          <w:rFonts w:ascii="Arial" w:hAnsi="Arial" w:cs="Arial"/>
          <w:sz w:val="20"/>
          <w:szCs w:val="20"/>
          <w:lang w:val="el-GR"/>
        </w:rPr>
        <w:t>2</w:t>
      </w:r>
      <w:proofErr w:type="gramEnd"/>
      <w:r w:rsidR="00AD2796">
        <w:rPr>
          <w:rFonts w:ascii="Arial" w:hAnsi="Arial" w:cs="Arial"/>
          <w:sz w:val="20"/>
          <w:szCs w:val="20"/>
        </w:rPr>
        <w:t>/</w:t>
      </w:r>
      <w:r w:rsidR="00AD2796">
        <w:rPr>
          <w:rFonts w:ascii="Arial" w:hAnsi="Arial" w:cs="Arial"/>
          <w:sz w:val="20"/>
          <w:szCs w:val="20"/>
          <w:lang w:val="el-GR"/>
        </w:rPr>
        <w:t>10</w:t>
      </w:r>
      <w:r>
        <w:rPr>
          <w:rFonts w:ascii="Arial" w:hAnsi="Arial" w:cs="Arial"/>
          <w:sz w:val="20"/>
          <w:szCs w:val="20"/>
        </w:rPr>
        <w:t>/2020</w:t>
      </w:r>
    </w:p>
    <w:p w:rsidR="00370669" w:rsidRDefault="00370669" w:rsidP="0037066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370669" w:rsidRDefault="00370669" w:rsidP="00370669">
      <w:pPr>
        <w:shd w:val="clear" w:color="auto" w:fill="FFFFFF"/>
        <w:jc w:val="center"/>
        <w:rPr>
          <w:rFonts w:ascii="Arial" w:hAnsi="Arial" w:cs="Arial"/>
          <w:b/>
          <w:bCs/>
          <w:color w:val="222222"/>
          <w:sz w:val="24"/>
          <w:szCs w:val="24"/>
          <w:u w:val="single"/>
        </w:rPr>
      </w:pPr>
      <w:r>
        <w:rPr>
          <w:rFonts w:ascii="Arial" w:hAnsi="Arial" w:cs="Arial"/>
          <w:b/>
          <w:bCs/>
          <w:color w:val="222222"/>
          <w:sz w:val="24"/>
          <w:szCs w:val="24"/>
          <w:u w:val="single"/>
        </w:rPr>
        <w:t>ΔΕΛΤΙΟ ΤΥΠΟΥ</w:t>
      </w:r>
    </w:p>
    <w:p w:rsidR="00370669" w:rsidRDefault="00370669" w:rsidP="00370669">
      <w:pPr>
        <w:jc w:val="both"/>
        <w:rPr>
          <w:rFonts w:ascii="Arial" w:hAnsi="Arial" w:cs="Arial"/>
          <w:color w:val="000000"/>
          <w:sz w:val="21"/>
          <w:szCs w:val="21"/>
          <w:shd w:val="clear" w:color="auto" w:fill="FFFFFF"/>
        </w:rPr>
      </w:pPr>
    </w:p>
    <w:p w:rsidR="001D062C" w:rsidRPr="001D062C" w:rsidRDefault="001D062C" w:rsidP="001D062C">
      <w:pPr>
        <w:spacing w:after="0"/>
        <w:ind w:firstLine="72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el-GR"/>
        </w:rPr>
      </w:pPr>
      <w:r w:rsidRPr="001D062C">
        <w:rPr>
          <w:rFonts w:ascii="Arial" w:hAnsi="Arial" w:cs="Arial"/>
          <w:color w:val="000000"/>
          <w:sz w:val="24"/>
          <w:szCs w:val="24"/>
          <w:shd w:val="clear" w:color="auto" w:fill="FFFFFF"/>
          <w:lang w:val="el-GR"/>
        </w:rPr>
        <w:t>Στο Γενικό Νοσοκομείο Χανίων και εν εξελίξει της υγειονομικής κρίσης, έχουν αρχίσει οι  αποχωρήσεις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el-GR"/>
        </w:rPr>
        <w:t xml:space="preserve"> υπάλληλων</w:t>
      </w:r>
      <w:r w:rsidRPr="001D062C">
        <w:rPr>
          <w:rFonts w:ascii="Arial" w:hAnsi="Arial" w:cs="Arial"/>
          <w:color w:val="000000"/>
          <w:sz w:val="24"/>
          <w:szCs w:val="24"/>
          <w:shd w:val="clear" w:color="auto" w:fill="FFFFFF"/>
          <w:lang w:val="el-GR"/>
        </w:rPr>
        <w:t xml:space="preserve"> όλων </w:t>
      </w:r>
      <w:r w:rsidR="00AD2796">
        <w:rPr>
          <w:rFonts w:ascii="Arial" w:hAnsi="Arial" w:cs="Arial"/>
          <w:color w:val="000000"/>
          <w:sz w:val="24"/>
          <w:szCs w:val="24"/>
          <w:shd w:val="clear" w:color="auto" w:fill="FFFFFF"/>
          <w:lang w:val="el-GR"/>
        </w:rPr>
        <w:t xml:space="preserve">των ειδικοτήτων, λόγω του ότι </w:t>
      </w:r>
      <w:r w:rsidRPr="001D062C">
        <w:rPr>
          <w:rFonts w:ascii="Arial" w:hAnsi="Arial" w:cs="Arial"/>
          <w:color w:val="000000"/>
          <w:sz w:val="24"/>
          <w:szCs w:val="24"/>
          <w:shd w:val="clear" w:color="auto" w:fill="FFFFFF"/>
          <w:lang w:val="el-GR"/>
        </w:rPr>
        <w:t>λήγουν οι συμβάσεις τους.</w:t>
      </w:r>
    </w:p>
    <w:p w:rsidR="001D062C" w:rsidRDefault="001D062C" w:rsidP="00AD2796">
      <w:pPr>
        <w:spacing w:after="0"/>
        <w:ind w:firstLine="72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el-GR"/>
        </w:rPr>
      </w:pPr>
      <w:r w:rsidRPr="001D062C">
        <w:rPr>
          <w:rFonts w:ascii="Arial" w:hAnsi="Arial" w:cs="Arial"/>
          <w:color w:val="000000"/>
          <w:sz w:val="24"/>
          <w:szCs w:val="24"/>
          <w:shd w:val="clear" w:color="auto" w:fill="FFFFFF"/>
          <w:lang w:val="el-GR"/>
        </w:rPr>
        <w:t xml:space="preserve">Επίσης 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  <w:lang w:val="el-GR"/>
        </w:rPr>
        <w:t>μ</w:t>
      </w:r>
      <w:r w:rsidRPr="001D062C">
        <w:rPr>
          <w:rFonts w:ascii="Arial" w:hAnsi="Arial" w:cs="Arial"/>
          <w:color w:val="000000"/>
          <w:sz w:val="24"/>
          <w:szCs w:val="24"/>
          <w:shd w:val="clear" w:color="auto" w:fill="FFFFFF"/>
          <w:lang w:val="el-GR"/>
        </w:rPr>
        <w:t xml:space="preserve">εγάλη μερίδα του προσωπικού </w:t>
      </w:r>
      <w:r w:rsidR="00AD2796" w:rsidRPr="001D062C">
        <w:rPr>
          <w:rFonts w:ascii="Arial" w:hAnsi="Arial" w:cs="Arial"/>
          <w:color w:val="000000"/>
          <w:sz w:val="24"/>
          <w:szCs w:val="24"/>
          <w:shd w:val="clear" w:color="auto" w:fill="FFFFFF"/>
          <w:lang w:val="el-GR"/>
        </w:rPr>
        <w:t>του</w:t>
      </w:r>
      <w:r w:rsidR="00AD2796" w:rsidRPr="001D062C">
        <w:rPr>
          <w:rFonts w:ascii="Arial" w:hAnsi="Arial" w:cs="Arial"/>
          <w:color w:val="000000"/>
          <w:sz w:val="24"/>
          <w:szCs w:val="24"/>
          <w:shd w:val="clear" w:color="auto" w:fill="FFFFFF"/>
          <w:lang w:val="el-GR"/>
        </w:rPr>
        <w:t xml:space="preserve"> </w:t>
      </w:r>
      <w:r w:rsidRPr="001D062C">
        <w:rPr>
          <w:rFonts w:ascii="Arial" w:hAnsi="Arial" w:cs="Arial"/>
          <w:color w:val="000000"/>
          <w:sz w:val="24"/>
          <w:szCs w:val="24"/>
          <w:shd w:val="clear" w:color="auto" w:fill="FFFFFF"/>
          <w:lang w:val="el-GR"/>
        </w:rPr>
        <w:t xml:space="preserve">(άνω των 350 ατόμων), αποτελείται από υπαλλήλους ελαστικών σχέσεων εργασίας, λόγω μη πρόσληψης μονίμων υπαλλήλων και </w:t>
      </w:r>
      <w:r w:rsidR="00AD2796">
        <w:rPr>
          <w:rFonts w:ascii="Arial" w:hAnsi="Arial" w:cs="Arial"/>
          <w:color w:val="000000"/>
          <w:sz w:val="24"/>
          <w:szCs w:val="24"/>
          <w:shd w:val="clear" w:color="auto" w:fill="FFFFFF"/>
          <w:lang w:val="el-GR"/>
        </w:rPr>
        <w:t xml:space="preserve">τον </w:t>
      </w:r>
      <w:r w:rsidRPr="001D062C">
        <w:rPr>
          <w:rFonts w:ascii="Arial" w:hAnsi="Arial" w:cs="Arial"/>
          <w:color w:val="000000"/>
          <w:sz w:val="24"/>
          <w:szCs w:val="24"/>
          <w:shd w:val="clear" w:color="auto" w:fill="FFFFFF"/>
          <w:lang w:val="el-GR"/>
        </w:rPr>
        <w:t xml:space="preserve">αυξημένο αριθμό συνταξιοδοτήσεων. </w:t>
      </w:r>
      <w:r w:rsidR="00AD2796">
        <w:rPr>
          <w:rFonts w:ascii="Arial" w:hAnsi="Arial" w:cs="Arial"/>
          <w:color w:val="000000"/>
          <w:sz w:val="24"/>
          <w:szCs w:val="24"/>
          <w:shd w:val="clear" w:color="auto" w:fill="FFFFFF"/>
          <w:lang w:val="el-GR"/>
        </w:rPr>
        <w:t>Αυτό συμβαίνει  σ</w:t>
      </w:r>
      <w:r w:rsidRPr="001D062C">
        <w:rPr>
          <w:rFonts w:ascii="Arial" w:hAnsi="Arial" w:cs="Arial"/>
          <w:color w:val="000000"/>
          <w:sz w:val="24"/>
          <w:szCs w:val="24"/>
          <w:shd w:val="clear" w:color="auto" w:fill="FFFFFF"/>
          <w:lang w:val="el-GR"/>
        </w:rPr>
        <w:t>ε όλες τις ειδικότητες</w:t>
      </w:r>
      <w:r w:rsidR="00AD2796">
        <w:rPr>
          <w:rFonts w:ascii="Arial" w:hAnsi="Arial" w:cs="Arial"/>
          <w:color w:val="000000"/>
          <w:sz w:val="24"/>
          <w:szCs w:val="24"/>
          <w:shd w:val="clear" w:color="auto" w:fill="FFFFFF"/>
          <w:lang w:val="el-GR"/>
        </w:rPr>
        <w:t>.</w:t>
      </w:r>
    </w:p>
    <w:p w:rsidR="00AD2796" w:rsidRDefault="00AD2796" w:rsidP="00AD2796">
      <w:pPr>
        <w:spacing w:after="0"/>
        <w:ind w:firstLine="72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el-GR"/>
        </w:rPr>
      </w:pPr>
    </w:p>
    <w:p w:rsidR="001D062C" w:rsidRPr="00AD2796" w:rsidRDefault="00370669" w:rsidP="00AD2796">
      <w:pPr>
        <w:ind w:firstLine="720"/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l-GR"/>
        </w:rPr>
      </w:pPr>
      <w:r w:rsidRPr="00AD2796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l-GR"/>
        </w:rPr>
        <w:t xml:space="preserve">Το </w:t>
      </w:r>
      <w:proofErr w:type="spellStart"/>
      <w:r w:rsidRPr="00AD2796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l-GR"/>
        </w:rPr>
        <w:t>Εργατ</w:t>
      </w:r>
      <w:proofErr w:type="spellEnd"/>
      <w:r w:rsidRPr="00AD2796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l-GR"/>
        </w:rPr>
        <w:t>/</w:t>
      </w:r>
      <w:proofErr w:type="spellStart"/>
      <w:r w:rsidRPr="00AD2796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l-GR"/>
        </w:rPr>
        <w:t>κό</w:t>
      </w:r>
      <w:proofErr w:type="spellEnd"/>
      <w:r w:rsidRPr="00AD2796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l-GR"/>
        </w:rPr>
        <w:t xml:space="preserve"> Κέντρο Ν. Χανίων </w:t>
      </w:r>
      <w:r w:rsidR="001D062C" w:rsidRPr="00AD2796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l-GR"/>
        </w:rPr>
        <w:t xml:space="preserve">εκφράζει την </w:t>
      </w:r>
      <w:bookmarkStart w:id="0" w:name="_GoBack"/>
      <w:r w:rsidR="001D062C" w:rsidRPr="00AD2796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l-GR"/>
        </w:rPr>
        <w:t xml:space="preserve">συμπαράστασή του στον </w:t>
      </w:r>
      <w:r w:rsidRPr="00AD2796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l-GR"/>
        </w:rPr>
        <w:t xml:space="preserve">αγώνα του Συλλόγου Εργαζομένων στο </w:t>
      </w:r>
      <w:bookmarkEnd w:id="0"/>
      <w:r w:rsidRPr="00AD2796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l-GR"/>
        </w:rPr>
        <w:t xml:space="preserve">Γενικό Νοσοκομείο Χανίων και </w:t>
      </w:r>
      <w:r w:rsidR="001D062C" w:rsidRPr="00AD2796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l-GR"/>
        </w:rPr>
        <w:t>στηρίζει όλες του</w:t>
      </w:r>
      <w:r w:rsidR="00AD2796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l-GR"/>
        </w:rPr>
        <w:t>ς</w:t>
      </w:r>
      <w:r w:rsidR="001D062C" w:rsidRPr="00AD2796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l-GR"/>
        </w:rPr>
        <w:t xml:space="preserve"> τις </w:t>
      </w:r>
      <w:r w:rsidR="00AD2796" w:rsidRPr="00AD2796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l-GR"/>
        </w:rPr>
        <w:t>κινητοποιήσεις</w:t>
      </w:r>
      <w:r w:rsidR="001D062C" w:rsidRPr="00AD2796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l-GR"/>
        </w:rPr>
        <w:t xml:space="preserve">. </w:t>
      </w:r>
    </w:p>
    <w:p w:rsidR="001D062C" w:rsidRDefault="001D062C" w:rsidP="00370669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l-GR"/>
        </w:rPr>
      </w:pPr>
      <w:r w:rsidRPr="00AD2796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l-GR"/>
        </w:rPr>
        <w:t>Απαιτούμε την μονιμοποίηση όλων των συναδέλφων εργαζομένων στο ΓΝΧ, ανεξαρτήτου σχέση εργασίας</w:t>
      </w:r>
      <w:r w:rsidR="00AD2796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l-GR"/>
        </w:rPr>
        <w:t>.</w:t>
      </w:r>
      <w:r w:rsidR="00AD2796" w:rsidRPr="00AD2796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l-GR"/>
        </w:rPr>
        <w:t xml:space="preserve"> </w:t>
      </w:r>
    </w:p>
    <w:p w:rsidR="00AD2796" w:rsidRPr="00AD2796" w:rsidRDefault="00AD2796" w:rsidP="00AD2796">
      <w:pPr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l-GR"/>
        </w:rPr>
      </w:pPr>
      <w:r w:rsidRPr="00AD2796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l-GR"/>
        </w:rPr>
        <w:t>Το ΕΣΥ δεν αντέχει την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l-GR"/>
        </w:rPr>
        <w:t xml:space="preserve"> παραμικρή απώλεια προσωπικού!</w:t>
      </w:r>
      <w:r w:rsidRPr="00AD2796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l-GR"/>
        </w:rPr>
        <w:t xml:space="preserve"> </w:t>
      </w:r>
    </w:p>
    <w:p w:rsidR="00AD2796" w:rsidRDefault="00AD2796" w:rsidP="00AD2796">
      <w:pPr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l-GR"/>
        </w:rPr>
      </w:pPr>
      <w:r w:rsidRPr="00AD2796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l-GR"/>
        </w:rPr>
        <w:t>Καμία απόλυση στα Δημόσια Νοσοκομεία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l-GR"/>
        </w:rPr>
        <w:t>!</w:t>
      </w:r>
      <w:r w:rsidRPr="00AD2796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l-GR"/>
        </w:rPr>
        <w:t xml:space="preserve"> </w:t>
      </w:r>
    </w:p>
    <w:p w:rsidR="00AD2796" w:rsidRDefault="00AD2796" w:rsidP="00AD2796">
      <w:pPr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l-GR"/>
        </w:rPr>
      </w:pPr>
      <w:r w:rsidRPr="00AD2796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l-GR"/>
        </w:rPr>
        <w:t>Μας είναι όλοι απαραίτητοι! Κανείς δεν περισσεύει</w:t>
      </w:r>
      <w:r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l-GR"/>
        </w:rPr>
        <w:t>!</w:t>
      </w:r>
    </w:p>
    <w:p w:rsidR="00AD2796" w:rsidRDefault="00AD2796" w:rsidP="00AD2796">
      <w:pPr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l-GR"/>
        </w:rPr>
      </w:pPr>
      <w:r w:rsidRPr="00AD2796"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l-GR"/>
        </w:rPr>
        <w:t xml:space="preserve"> </w:t>
      </w:r>
    </w:p>
    <w:p w:rsidR="00AD2796" w:rsidRDefault="00AD2796" w:rsidP="00AD2796">
      <w:pPr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l-GR"/>
        </w:rPr>
      </w:pPr>
    </w:p>
    <w:p w:rsidR="00AD2796" w:rsidRPr="00166DA8" w:rsidRDefault="00AD2796" w:rsidP="00AD2796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  <w:proofErr w:type="spellStart"/>
      <w:r w:rsidRPr="00166DA8">
        <w:rPr>
          <w:rFonts w:ascii="Arial" w:hAnsi="Arial" w:cs="Arial"/>
          <w:bCs/>
          <w:sz w:val="24"/>
          <w:szCs w:val="24"/>
        </w:rPr>
        <w:t>Εργ</w:t>
      </w:r>
      <w:proofErr w:type="spellEnd"/>
      <w:r w:rsidRPr="00166DA8">
        <w:rPr>
          <w:rFonts w:ascii="Arial" w:hAnsi="Arial" w:cs="Arial"/>
          <w:bCs/>
          <w:sz w:val="24"/>
          <w:szCs w:val="24"/>
        </w:rPr>
        <w:t xml:space="preserve">ατοϋπαλληλικό Κέντρο </w:t>
      </w:r>
      <w:proofErr w:type="spellStart"/>
      <w:r w:rsidRPr="00166DA8">
        <w:rPr>
          <w:rFonts w:ascii="Arial" w:hAnsi="Arial" w:cs="Arial"/>
          <w:bCs/>
          <w:sz w:val="24"/>
          <w:szCs w:val="24"/>
        </w:rPr>
        <w:t>Νομού</w:t>
      </w:r>
      <w:proofErr w:type="spellEnd"/>
      <w:r w:rsidRPr="00166DA8">
        <w:rPr>
          <w:rFonts w:ascii="Arial" w:hAnsi="Arial" w:cs="Arial"/>
          <w:bCs/>
          <w:sz w:val="24"/>
          <w:szCs w:val="24"/>
        </w:rPr>
        <w:t xml:space="preserve"> Χα</w:t>
      </w:r>
      <w:proofErr w:type="spellStart"/>
      <w:r w:rsidRPr="00166DA8">
        <w:rPr>
          <w:rFonts w:ascii="Arial" w:hAnsi="Arial" w:cs="Arial"/>
          <w:bCs/>
          <w:sz w:val="24"/>
          <w:szCs w:val="24"/>
        </w:rPr>
        <w:t>νίων</w:t>
      </w:r>
      <w:proofErr w:type="spellEnd"/>
    </w:p>
    <w:p w:rsidR="00AD2796" w:rsidRPr="00AD2796" w:rsidRDefault="00AD2796" w:rsidP="00AD2796">
      <w:pPr>
        <w:jc w:val="center"/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l-GR"/>
        </w:rPr>
      </w:pPr>
    </w:p>
    <w:p w:rsidR="00AD2796" w:rsidRPr="00AD2796" w:rsidRDefault="00AD2796" w:rsidP="00AD2796">
      <w:pPr>
        <w:rPr>
          <w:lang w:val="el-GR"/>
        </w:rPr>
      </w:pPr>
    </w:p>
    <w:p w:rsidR="00AD2796" w:rsidRPr="00AD2796" w:rsidRDefault="00AD2796" w:rsidP="00370669">
      <w:pPr>
        <w:jc w:val="both"/>
        <w:rPr>
          <w:rFonts w:ascii="Arial" w:hAnsi="Arial" w:cs="Arial"/>
          <w:b/>
          <w:color w:val="000000"/>
          <w:sz w:val="24"/>
          <w:szCs w:val="24"/>
          <w:shd w:val="clear" w:color="auto" w:fill="FFFFFF"/>
          <w:lang w:val="el-GR"/>
        </w:rPr>
      </w:pPr>
    </w:p>
    <w:p w:rsidR="001D062C" w:rsidRDefault="001D062C" w:rsidP="00370669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el-GR"/>
        </w:rPr>
      </w:pPr>
    </w:p>
    <w:p w:rsidR="001D062C" w:rsidRDefault="001D062C" w:rsidP="00370669">
      <w:pPr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  <w:lang w:val="el-GR"/>
        </w:rPr>
      </w:pPr>
    </w:p>
    <w:p w:rsidR="00EF7A27" w:rsidRPr="00370669" w:rsidRDefault="00EF7A27">
      <w:pPr>
        <w:rPr>
          <w:lang w:val="el-GR"/>
        </w:rPr>
      </w:pPr>
    </w:p>
    <w:sectPr w:rsidR="00EF7A27" w:rsidRPr="00370669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B24C6"/>
    <w:multiLevelType w:val="hybridMultilevel"/>
    <w:tmpl w:val="D6C6170E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669"/>
    <w:rsid w:val="001D062C"/>
    <w:rsid w:val="00370669"/>
    <w:rsid w:val="00AD2796"/>
    <w:rsid w:val="00B15E52"/>
    <w:rsid w:val="00EF7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669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669"/>
    <w:pPr>
      <w:ind w:left="720"/>
      <w:contextualSpacing/>
    </w:pPr>
  </w:style>
  <w:style w:type="character" w:styleId="-">
    <w:name w:val="Hyperlink"/>
    <w:basedOn w:val="a0"/>
    <w:uiPriority w:val="99"/>
    <w:semiHidden/>
    <w:unhideWhenUsed/>
    <w:rsid w:val="00370669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3706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paragraph" w:styleId="a4">
    <w:name w:val="Balloon Text"/>
    <w:basedOn w:val="a"/>
    <w:link w:val="Char"/>
    <w:uiPriority w:val="99"/>
    <w:semiHidden/>
    <w:unhideWhenUsed/>
    <w:rsid w:val="00370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70669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669"/>
    <w:pPr>
      <w:spacing w:after="160" w:line="259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70669"/>
    <w:pPr>
      <w:ind w:left="720"/>
      <w:contextualSpacing/>
    </w:pPr>
  </w:style>
  <w:style w:type="character" w:styleId="-">
    <w:name w:val="Hyperlink"/>
    <w:basedOn w:val="a0"/>
    <w:uiPriority w:val="99"/>
    <w:semiHidden/>
    <w:unhideWhenUsed/>
    <w:rsid w:val="00370669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370669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l-GR" w:eastAsia="el-GR"/>
    </w:rPr>
  </w:style>
  <w:style w:type="paragraph" w:styleId="a4">
    <w:name w:val="Balloon Text"/>
    <w:basedOn w:val="a"/>
    <w:link w:val="Char"/>
    <w:uiPriority w:val="99"/>
    <w:semiHidden/>
    <w:unhideWhenUsed/>
    <w:rsid w:val="003706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37066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934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KCHANION.GR" TargetMode="External"/><Relationship Id="rId3" Type="http://schemas.microsoft.com/office/2007/relationships/stylesWithEffects" Target="stylesWithEffects.xml"/><Relationship Id="rId7" Type="http://schemas.openxmlformats.org/officeDocument/2006/relationships/image" Target="cid:image001.jpg@01D6289A.5B4B3B6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167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2020-10-02T09:06:00Z</dcterms:created>
  <dcterms:modified xsi:type="dcterms:W3CDTF">2020-10-02T09:55:00Z</dcterms:modified>
</cp:coreProperties>
</file>